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00CF" w:rsidRPr="000E073F" w:rsidRDefault="00B000CF" w:rsidP="00B000CF">
      <w:pPr>
        <w:jc w:val="center"/>
      </w:pPr>
      <w:r w:rsidRPr="000E073F">
        <w:t xml:space="preserve">Opis techniczny dla </w:t>
      </w:r>
      <w:r w:rsidR="000E073F" w:rsidRPr="000E073F">
        <w:t xml:space="preserve">oferowanego </w:t>
      </w:r>
      <w:r w:rsidRPr="000E073F">
        <w:t>urządzenia</w:t>
      </w:r>
      <w:r w:rsidR="008C33AB">
        <w:t>/oprogramowania</w:t>
      </w:r>
      <w:r w:rsidR="000E073F" w:rsidRPr="000E073F">
        <w:t xml:space="preserve"> w systemie ITS Tych</w:t>
      </w:r>
      <w:bookmarkStart w:id="0" w:name="_GoBack"/>
      <w:bookmarkEnd w:id="0"/>
      <w:r w:rsidR="000E073F" w:rsidRPr="000E073F">
        <w:t>y</w:t>
      </w:r>
    </w:p>
    <w:p w:rsidR="00B000CF" w:rsidRPr="000E073F" w:rsidRDefault="00DF287E" w:rsidP="00B000CF">
      <w:pPr>
        <w:jc w:val="center"/>
        <w:rPr>
          <w:b/>
        </w:rPr>
      </w:pPr>
      <w:r>
        <w:rPr>
          <w:b/>
        </w:rPr>
        <w:t xml:space="preserve">Kamera </w:t>
      </w:r>
      <w:r w:rsidR="000A6041">
        <w:rPr>
          <w:b/>
        </w:rPr>
        <w:t>obrotowa</w:t>
      </w:r>
      <w:r w:rsidR="001349F8">
        <w:rPr>
          <w:b/>
        </w:rPr>
        <w:t xml:space="preserve"> systemu wideo monitoringu</w:t>
      </w:r>
    </w:p>
    <w:p w:rsidR="00B000CF" w:rsidRDefault="00B000CF" w:rsidP="00B000CF">
      <w:pPr>
        <w:jc w:val="center"/>
      </w:pPr>
    </w:p>
    <w:p w:rsidR="00B000CF" w:rsidRDefault="00B000CF" w:rsidP="00401EC0">
      <w:pPr>
        <w:tabs>
          <w:tab w:val="left" w:leader="dot" w:pos="8931"/>
        </w:tabs>
      </w:pPr>
      <w:r w:rsidRPr="00401EC0">
        <w:rPr>
          <w:b/>
          <w:i/>
        </w:rPr>
        <w:t>Producent</w:t>
      </w:r>
      <w:r>
        <w:t>:</w:t>
      </w:r>
      <w:r w:rsidR="00401EC0">
        <w:tab/>
      </w:r>
    </w:p>
    <w:p w:rsidR="00B000CF" w:rsidRDefault="00B000CF" w:rsidP="00401EC0">
      <w:pPr>
        <w:tabs>
          <w:tab w:val="left" w:leader="dot" w:pos="8931"/>
        </w:tabs>
      </w:pPr>
      <w:r w:rsidRPr="00401EC0">
        <w:rPr>
          <w:b/>
          <w:i/>
        </w:rPr>
        <w:t>Model</w:t>
      </w:r>
      <w:r>
        <w:t>:</w:t>
      </w:r>
      <w:r w:rsidR="00401EC0" w:rsidRPr="00401EC0">
        <w:t xml:space="preserve"> </w:t>
      </w:r>
      <w:r w:rsidR="00401EC0">
        <w:tab/>
      </w:r>
    </w:p>
    <w:p w:rsidR="00401EC0" w:rsidRDefault="00401EC0">
      <w:pPr>
        <w:rPr>
          <w:b/>
        </w:rPr>
      </w:pPr>
    </w:p>
    <w:p w:rsidR="00B000CF" w:rsidRPr="00401EC0" w:rsidRDefault="008C33AB" w:rsidP="008C33AB">
      <w:pPr>
        <w:jc w:val="right"/>
        <w:rPr>
          <w:b/>
          <w:i/>
        </w:rPr>
      </w:pPr>
      <w:r>
        <w:rPr>
          <w:b/>
          <w:i/>
        </w:rPr>
        <w:t>Tabela 1. Wybrane p</w:t>
      </w:r>
      <w:r w:rsidR="00B000CF" w:rsidRPr="00401EC0">
        <w:rPr>
          <w:b/>
          <w:i/>
        </w:rPr>
        <w:t>arametry</w:t>
      </w:r>
      <w:r>
        <w:rPr>
          <w:b/>
          <w:i/>
        </w:rPr>
        <w:t xml:space="preserve">/funkcjonalności </w:t>
      </w:r>
      <w:r w:rsidR="00B000CF" w:rsidRPr="00401EC0">
        <w:rPr>
          <w:b/>
          <w:i/>
        </w:rPr>
        <w:t xml:space="preserve"> </w:t>
      </w:r>
      <w:r w:rsidR="00401EC0" w:rsidRPr="00401EC0">
        <w:rPr>
          <w:b/>
          <w:i/>
        </w:rPr>
        <w:t>urządzenia</w:t>
      </w:r>
    </w:p>
    <w:tbl>
      <w:tblPr>
        <w:tblStyle w:val="Tabela-Siatka"/>
        <w:tblW w:w="9770" w:type="dxa"/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2835"/>
        <w:gridCol w:w="1865"/>
      </w:tblGrid>
      <w:tr w:rsidR="000E073F" w:rsidTr="00F973C0">
        <w:tc>
          <w:tcPr>
            <w:tcW w:w="1101" w:type="dxa"/>
            <w:vAlign w:val="center"/>
          </w:tcPr>
          <w:p w:rsidR="000E073F" w:rsidRDefault="000E073F" w:rsidP="000E073F">
            <w:pPr>
              <w:jc w:val="center"/>
            </w:pPr>
            <w:r>
              <w:t>a</w:t>
            </w:r>
          </w:p>
        </w:tc>
        <w:tc>
          <w:tcPr>
            <w:tcW w:w="3969" w:type="dxa"/>
          </w:tcPr>
          <w:p w:rsidR="000E073F" w:rsidRPr="000E073F" w:rsidRDefault="000E073F" w:rsidP="00866293">
            <w:pPr>
              <w:ind w:left="360"/>
              <w:jc w:val="center"/>
            </w:pPr>
            <w:r>
              <w:t>b</w:t>
            </w:r>
          </w:p>
        </w:tc>
        <w:tc>
          <w:tcPr>
            <w:tcW w:w="2835" w:type="dxa"/>
            <w:vAlign w:val="center"/>
          </w:tcPr>
          <w:p w:rsidR="000E073F" w:rsidRDefault="000E073F" w:rsidP="000E073F">
            <w:pPr>
              <w:ind w:left="-85"/>
              <w:jc w:val="center"/>
            </w:pPr>
            <w:r>
              <w:t>c</w:t>
            </w:r>
            <w:r w:rsidR="00401EC0">
              <w:rPr>
                <w:i/>
              </w:rPr>
              <w:t>*</w:t>
            </w:r>
          </w:p>
        </w:tc>
        <w:tc>
          <w:tcPr>
            <w:tcW w:w="1865" w:type="dxa"/>
            <w:vAlign w:val="center"/>
          </w:tcPr>
          <w:p w:rsidR="000E073F" w:rsidRDefault="000E073F" w:rsidP="000E073F">
            <w:pPr>
              <w:ind w:right="-20"/>
              <w:jc w:val="center"/>
            </w:pPr>
            <w:r>
              <w:t>d</w:t>
            </w:r>
            <w:r w:rsidR="00401EC0">
              <w:rPr>
                <w:i/>
              </w:rPr>
              <w:t>*</w:t>
            </w:r>
          </w:p>
        </w:tc>
      </w:tr>
      <w:tr w:rsidR="000E073F" w:rsidTr="00F973C0">
        <w:tc>
          <w:tcPr>
            <w:tcW w:w="1101" w:type="dxa"/>
            <w:vAlign w:val="center"/>
          </w:tcPr>
          <w:p w:rsidR="000E073F" w:rsidRPr="000E073F" w:rsidRDefault="000E073F" w:rsidP="000E073F">
            <w:pPr>
              <w:jc w:val="center"/>
              <w:rPr>
                <w:b/>
              </w:rPr>
            </w:pPr>
            <w:r w:rsidRPr="000E073F">
              <w:rPr>
                <w:b/>
              </w:rPr>
              <w:t>Pkt wg PFU</w:t>
            </w:r>
          </w:p>
        </w:tc>
        <w:tc>
          <w:tcPr>
            <w:tcW w:w="3969" w:type="dxa"/>
          </w:tcPr>
          <w:p w:rsidR="000E073F" w:rsidRDefault="000E073F" w:rsidP="00866293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Parametry</w:t>
            </w:r>
            <w:r w:rsidRPr="000E073F">
              <w:rPr>
                <w:b/>
              </w:rPr>
              <w:t xml:space="preserve"> minimalne</w:t>
            </w:r>
          </w:p>
          <w:p w:rsidR="000E073F" w:rsidRPr="000E073F" w:rsidRDefault="000E073F" w:rsidP="00866293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wg PFU</w:t>
            </w:r>
          </w:p>
        </w:tc>
        <w:tc>
          <w:tcPr>
            <w:tcW w:w="2835" w:type="dxa"/>
            <w:vAlign w:val="center"/>
          </w:tcPr>
          <w:p w:rsidR="000E073F" w:rsidRPr="000E073F" w:rsidRDefault="000E073F" w:rsidP="000E073F">
            <w:pPr>
              <w:ind w:left="-85"/>
              <w:jc w:val="center"/>
              <w:rPr>
                <w:b/>
              </w:rPr>
            </w:pPr>
            <w:r w:rsidRPr="000E073F">
              <w:rPr>
                <w:b/>
              </w:rPr>
              <w:t>Parametry proponowanego urządzenia</w:t>
            </w:r>
          </w:p>
        </w:tc>
        <w:tc>
          <w:tcPr>
            <w:tcW w:w="1865" w:type="dxa"/>
            <w:vAlign w:val="center"/>
          </w:tcPr>
          <w:p w:rsidR="000E073F" w:rsidRPr="000E073F" w:rsidRDefault="000E073F" w:rsidP="000E073F">
            <w:pPr>
              <w:ind w:right="-20"/>
              <w:jc w:val="center"/>
              <w:rPr>
                <w:b/>
              </w:rPr>
            </w:pPr>
            <w:r>
              <w:rPr>
                <w:b/>
              </w:rPr>
              <w:t xml:space="preserve">Spełnienie wymogów PFU </w:t>
            </w:r>
            <w:r w:rsidRPr="000E073F">
              <w:rPr>
                <w:b/>
              </w:rPr>
              <w:t xml:space="preserve"> (TAK/NIE)</w:t>
            </w:r>
          </w:p>
        </w:tc>
      </w:tr>
      <w:tr w:rsidR="00A7659F" w:rsidTr="00F973C0">
        <w:tc>
          <w:tcPr>
            <w:tcW w:w="1101" w:type="dxa"/>
            <w:vMerge w:val="restart"/>
            <w:vAlign w:val="center"/>
          </w:tcPr>
          <w:p w:rsidR="00A7659F" w:rsidRPr="003D764F" w:rsidRDefault="00A7659F" w:rsidP="00A7659F">
            <w:pPr>
              <w:pStyle w:val="Lista"/>
              <w:widowControl w:val="0"/>
              <w:tabs>
                <w:tab w:val="left" w:pos="709"/>
              </w:tabs>
              <w:ind w:left="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 xml:space="preserve"> 3.8.2.</w:t>
            </w:r>
            <w:r w:rsidR="00486111">
              <w:rPr>
                <w:rFonts w:ascii="Calibri" w:hAnsi="Calibri" w:cs="Calibri"/>
                <w:szCs w:val="22"/>
              </w:rPr>
              <w:t>10</w:t>
            </w:r>
          </w:p>
        </w:tc>
        <w:tc>
          <w:tcPr>
            <w:tcW w:w="3969" w:type="dxa"/>
            <w:vAlign w:val="center"/>
          </w:tcPr>
          <w:p w:rsidR="00A7659F" w:rsidRPr="000E073F" w:rsidRDefault="00486111" w:rsidP="00A7659F">
            <w:pPr>
              <w:pStyle w:val="ListParagraph1"/>
              <w:widowControl w:val="0"/>
              <w:tabs>
                <w:tab w:val="left" w:pos="1418"/>
              </w:tabs>
              <w:suppressAutoHyphens w:val="0"/>
              <w:ind w:left="0"/>
              <w:jc w:val="both"/>
              <w:textAlignment w:val="auto"/>
              <w:rPr>
                <w:rFonts w:cs="Calibri"/>
              </w:rPr>
            </w:pPr>
            <w:r>
              <w:t>Zoom optyczny</w:t>
            </w:r>
            <w:r w:rsidR="00A7659F" w:rsidRPr="003D764F">
              <w:t xml:space="preserve"> </w:t>
            </w:r>
            <w:r>
              <w:t xml:space="preserve">min. </w:t>
            </w:r>
            <w:r w:rsidR="00A7659F" w:rsidRPr="003D764F">
              <w:t>3</w:t>
            </w:r>
            <w:r w:rsidR="000A6041">
              <w:t>0</w:t>
            </w:r>
            <w:r w:rsidR="00A7659F" w:rsidRPr="003D764F">
              <w:t>x</w:t>
            </w:r>
          </w:p>
        </w:tc>
        <w:tc>
          <w:tcPr>
            <w:tcW w:w="2835" w:type="dxa"/>
            <w:vAlign w:val="center"/>
          </w:tcPr>
          <w:p w:rsidR="00A7659F" w:rsidRPr="00A7659F" w:rsidRDefault="00486111" w:rsidP="00F973C0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eastAsia="Times New Roman" w:hAnsi="Calibri" w:cs="Times New Roman"/>
                <w:szCs w:val="22"/>
              </w:rPr>
            </w:pPr>
            <w:r w:rsidRPr="00F973C0">
              <w:rPr>
                <w:rFonts w:ascii="Calibri" w:eastAsia="Times New Roman" w:hAnsi="Calibri" w:cs="Times New Roman"/>
                <w:szCs w:val="22"/>
              </w:rPr>
              <w:t>Zoom optyczny</w:t>
            </w:r>
            <w:r>
              <w:t xml:space="preserve"> </w:t>
            </w:r>
            <w:r w:rsidR="00A7659F" w:rsidRPr="00A7659F">
              <w:rPr>
                <w:rFonts w:ascii="Calibri" w:eastAsia="Times New Roman" w:hAnsi="Calibri" w:cs="Times New Roman"/>
                <w:szCs w:val="22"/>
              </w:rPr>
              <w:t xml:space="preserve"> …….</w:t>
            </w:r>
            <w:r w:rsidR="00A7659F">
              <w:rPr>
                <w:rFonts w:ascii="Calibri" w:eastAsia="Times New Roman" w:hAnsi="Calibri" w:cs="Times New Roman"/>
                <w:szCs w:val="22"/>
              </w:rPr>
              <w:t>×</w:t>
            </w:r>
          </w:p>
        </w:tc>
        <w:tc>
          <w:tcPr>
            <w:tcW w:w="1865" w:type="dxa"/>
            <w:vAlign w:val="center"/>
          </w:tcPr>
          <w:p w:rsidR="00A7659F" w:rsidRDefault="00A7659F" w:rsidP="000E073F">
            <w:pPr>
              <w:ind w:left="360"/>
              <w:jc w:val="center"/>
            </w:pPr>
          </w:p>
        </w:tc>
      </w:tr>
      <w:tr w:rsidR="00A7659F" w:rsidTr="00F973C0">
        <w:tc>
          <w:tcPr>
            <w:tcW w:w="1101" w:type="dxa"/>
            <w:vMerge/>
            <w:vAlign w:val="center"/>
          </w:tcPr>
          <w:p w:rsidR="00A7659F" w:rsidRPr="003D764F" w:rsidRDefault="00A7659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969" w:type="dxa"/>
            <w:vAlign w:val="center"/>
          </w:tcPr>
          <w:p w:rsidR="00A7659F" w:rsidRPr="000E073F" w:rsidRDefault="00A7659F" w:rsidP="00A7659F">
            <w:pPr>
              <w:pStyle w:val="ListParagraph1"/>
              <w:widowControl w:val="0"/>
              <w:tabs>
                <w:tab w:val="left" w:pos="1418"/>
              </w:tabs>
              <w:suppressAutoHyphens w:val="0"/>
              <w:ind w:left="0"/>
              <w:jc w:val="both"/>
              <w:textAlignment w:val="auto"/>
              <w:rPr>
                <w:rFonts w:cs="Calibri"/>
              </w:rPr>
            </w:pPr>
            <w:r w:rsidRPr="003D764F">
              <w:t>Rozdzielczość matrycy 1920x1080</w:t>
            </w:r>
          </w:p>
        </w:tc>
        <w:tc>
          <w:tcPr>
            <w:tcW w:w="2835" w:type="dxa"/>
            <w:vAlign w:val="center"/>
          </w:tcPr>
          <w:p w:rsidR="00A7659F" w:rsidRPr="00A7659F" w:rsidRDefault="00A7659F" w:rsidP="00A7659F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eastAsia="Times New Roman" w:hAnsi="Calibri" w:cs="Times New Roman"/>
                <w:szCs w:val="22"/>
              </w:rPr>
            </w:pPr>
            <w:r w:rsidRPr="00A7659F">
              <w:rPr>
                <w:rFonts w:ascii="Calibri" w:eastAsia="Times New Roman" w:hAnsi="Calibri" w:cs="Times New Roman"/>
                <w:szCs w:val="22"/>
              </w:rPr>
              <w:t>Rozdzielczość matrycy …….× …….</w:t>
            </w:r>
          </w:p>
        </w:tc>
        <w:tc>
          <w:tcPr>
            <w:tcW w:w="1865" w:type="dxa"/>
            <w:vAlign w:val="center"/>
          </w:tcPr>
          <w:p w:rsidR="00A7659F" w:rsidRDefault="00A7659F" w:rsidP="000E073F">
            <w:pPr>
              <w:ind w:left="360"/>
              <w:jc w:val="center"/>
            </w:pPr>
          </w:p>
        </w:tc>
      </w:tr>
      <w:tr w:rsidR="00A7659F" w:rsidTr="00F973C0">
        <w:tc>
          <w:tcPr>
            <w:tcW w:w="1101" w:type="dxa"/>
            <w:vMerge/>
            <w:vAlign w:val="center"/>
          </w:tcPr>
          <w:p w:rsidR="00A7659F" w:rsidRPr="00B000CF" w:rsidRDefault="00A7659F" w:rsidP="000E073F">
            <w:pPr>
              <w:ind w:left="360"/>
              <w:jc w:val="center"/>
              <w:rPr>
                <w:rFonts w:ascii="Calibri" w:hAnsi="Calibri" w:cs="Calibri"/>
              </w:rPr>
            </w:pPr>
          </w:p>
        </w:tc>
        <w:tc>
          <w:tcPr>
            <w:tcW w:w="3969" w:type="dxa"/>
            <w:vAlign w:val="center"/>
          </w:tcPr>
          <w:p w:rsidR="00A7659F" w:rsidRPr="000E073F" w:rsidRDefault="00A7659F" w:rsidP="00A7659F">
            <w:pPr>
              <w:pStyle w:val="ListParagraph1"/>
              <w:widowControl w:val="0"/>
              <w:tabs>
                <w:tab w:val="left" w:pos="1418"/>
              </w:tabs>
              <w:suppressAutoHyphens w:val="0"/>
              <w:ind w:left="0"/>
              <w:jc w:val="both"/>
              <w:textAlignment w:val="auto"/>
            </w:pPr>
            <w:r w:rsidRPr="003D764F">
              <w:t>Strumieniowa transmisja danych wizyjnych H.264 (dane cyfrowe) oraz sekwencji obrazów JPEG, możliwe uzyskanie dwóch niezależnych strumieni danych</w:t>
            </w:r>
          </w:p>
        </w:tc>
        <w:tc>
          <w:tcPr>
            <w:tcW w:w="2835" w:type="dxa"/>
            <w:shd w:val="clear" w:color="auto" w:fill="808080" w:themeFill="background1" w:themeFillShade="80"/>
            <w:vAlign w:val="center"/>
          </w:tcPr>
          <w:p w:rsidR="00A7659F" w:rsidRPr="00A7659F" w:rsidRDefault="00A7659F" w:rsidP="00A7659F">
            <w:pPr>
              <w:ind w:left="34"/>
              <w:rPr>
                <w:rFonts w:ascii="Calibri" w:eastAsia="Times New Roman" w:hAnsi="Calibri" w:cs="Times New Roman"/>
                <w:lang w:eastAsia="zh-CN"/>
              </w:rPr>
            </w:pPr>
          </w:p>
        </w:tc>
        <w:tc>
          <w:tcPr>
            <w:tcW w:w="1865" w:type="dxa"/>
            <w:vAlign w:val="center"/>
          </w:tcPr>
          <w:p w:rsidR="00A7659F" w:rsidRDefault="00A7659F" w:rsidP="000E073F">
            <w:pPr>
              <w:ind w:left="360"/>
              <w:jc w:val="center"/>
            </w:pPr>
          </w:p>
        </w:tc>
      </w:tr>
      <w:tr w:rsidR="000A6041" w:rsidTr="00F973C0">
        <w:tc>
          <w:tcPr>
            <w:tcW w:w="1101" w:type="dxa"/>
            <w:vMerge/>
            <w:vAlign w:val="center"/>
          </w:tcPr>
          <w:p w:rsidR="000A6041" w:rsidRPr="00B000CF" w:rsidRDefault="000A6041" w:rsidP="000E073F">
            <w:pPr>
              <w:ind w:left="360"/>
              <w:jc w:val="center"/>
              <w:rPr>
                <w:rFonts w:ascii="Calibri" w:hAnsi="Calibri" w:cs="Calibri"/>
              </w:rPr>
            </w:pPr>
          </w:p>
        </w:tc>
        <w:tc>
          <w:tcPr>
            <w:tcW w:w="3969" w:type="dxa"/>
            <w:vAlign w:val="center"/>
          </w:tcPr>
          <w:p w:rsidR="000A6041" w:rsidRPr="003D764F" w:rsidRDefault="00486111" w:rsidP="00A7659F">
            <w:pPr>
              <w:pStyle w:val="ListParagraph1"/>
              <w:widowControl w:val="0"/>
              <w:tabs>
                <w:tab w:val="left" w:pos="1418"/>
              </w:tabs>
              <w:suppressAutoHyphens w:val="0"/>
              <w:ind w:left="0"/>
              <w:jc w:val="both"/>
              <w:textAlignment w:val="auto"/>
            </w:pPr>
            <w:r w:rsidRPr="003D764F">
              <w:t>Zakres obrotu 0-360</w:t>
            </w:r>
            <w:r>
              <w:sym w:font="Symbol" w:char="F0B0"/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6041" w:rsidRPr="00A7659F" w:rsidRDefault="00486111" w:rsidP="00A7659F">
            <w:pPr>
              <w:ind w:left="34"/>
              <w:rPr>
                <w:rFonts w:ascii="Calibri" w:eastAsia="Times New Roman" w:hAnsi="Calibri" w:cs="Times New Roman"/>
                <w:lang w:eastAsia="zh-CN"/>
              </w:rPr>
            </w:pPr>
            <w:r w:rsidRPr="003D764F">
              <w:t>Zakres obrotu</w:t>
            </w:r>
            <w:r>
              <w:t xml:space="preserve"> …….-…….</w:t>
            </w:r>
            <w:r>
              <w:rPr>
                <w:rFonts w:ascii="Calibri" w:eastAsia="Times New Roman" w:hAnsi="Calibri" w:cs="Times New Roman"/>
              </w:rPr>
              <w:sym w:font="Symbol" w:char="F0B0"/>
            </w:r>
          </w:p>
        </w:tc>
        <w:tc>
          <w:tcPr>
            <w:tcW w:w="1865" w:type="dxa"/>
            <w:vAlign w:val="center"/>
          </w:tcPr>
          <w:p w:rsidR="000A6041" w:rsidRDefault="000A6041" w:rsidP="000E073F">
            <w:pPr>
              <w:ind w:left="360"/>
              <w:jc w:val="center"/>
            </w:pPr>
          </w:p>
        </w:tc>
      </w:tr>
      <w:tr w:rsidR="000A6041" w:rsidTr="00F973C0">
        <w:tc>
          <w:tcPr>
            <w:tcW w:w="1101" w:type="dxa"/>
            <w:vMerge/>
            <w:vAlign w:val="center"/>
          </w:tcPr>
          <w:p w:rsidR="000A6041" w:rsidRPr="00B000CF" w:rsidRDefault="000A6041" w:rsidP="000E073F">
            <w:pPr>
              <w:ind w:left="360"/>
              <w:jc w:val="center"/>
              <w:rPr>
                <w:rFonts w:ascii="Calibri" w:hAnsi="Calibri" w:cs="Calibri"/>
              </w:rPr>
            </w:pPr>
          </w:p>
        </w:tc>
        <w:tc>
          <w:tcPr>
            <w:tcW w:w="3969" w:type="dxa"/>
            <w:vAlign w:val="center"/>
          </w:tcPr>
          <w:p w:rsidR="000A6041" w:rsidRPr="003D764F" w:rsidRDefault="00486111" w:rsidP="00A7659F">
            <w:pPr>
              <w:pStyle w:val="ListParagraph1"/>
              <w:widowControl w:val="0"/>
              <w:tabs>
                <w:tab w:val="left" w:pos="1418"/>
              </w:tabs>
              <w:suppressAutoHyphens w:val="0"/>
              <w:ind w:left="0"/>
              <w:jc w:val="both"/>
              <w:textAlignment w:val="auto"/>
            </w:pPr>
            <w:r>
              <w:t>Z</w:t>
            </w:r>
            <w:r w:rsidRPr="003D764F">
              <w:t>akres pochylenia 0-90</w:t>
            </w:r>
            <w:r>
              <w:sym w:font="Symbol" w:char="F0B0"/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6041" w:rsidRPr="00A7659F" w:rsidRDefault="00486111" w:rsidP="00A7659F">
            <w:pPr>
              <w:ind w:left="34"/>
              <w:rPr>
                <w:rFonts w:ascii="Calibri" w:eastAsia="Times New Roman" w:hAnsi="Calibri" w:cs="Times New Roman"/>
                <w:lang w:eastAsia="zh-CN"/>
              </w:rPr>
            </w:pPr>
            <w:r>
              <w:t>Z</w:t>
            </w:r>
            <w:r w:rsidRPr="003D764F">
              <w:t>akres pochylenia</w:t>
            </w:r>
            <w:r>
              <w:t xml:space="preserve"> …….-…….</w:t>
            </w:r>
            <w:r>
              <w:rPr>
                <w:rFonts w:ascii="Calibri" w:eastAsia="Times New Roman" w:hAnsi="Calibri" w:cs="Times New Roman"/>
              </w:rPr>
              <w:sym w:font="Symbol" w:char="F0B0"/>
            </w:r>
          </w:p>
        </w:tc>
        <w:tc>
          <w:tcPr>
            <w:tcW w:w="1865" w:type="dxa"/>
            <w:vAlign w:val="center"/>
          </w:tcPr>
          <w:p w:rsidR="000A6041" w:rsidRDefault="000A6041" w:rsidP="000E073F">
            <w:pPr>
              <w:ind w:left="360"/>
              <w:jc w:val="center"/>
            </w:pPr>
          </w:p>
        </w:tc>
      </w:tr>
      <w:tr w:rsidR="00A7659F" w:rsidTr="00F973C0">
        <w:tc>
          <w:tcPr>
            <w:tcW w:w="1101" w:type="dxa"/>
            <w:vMerge/>
            <w:vAlign w:val="center"/>
          </w:tcPr>
          <w:p w:rsidR="00A7659F" w:rsidRPr="003D764F" w:rsidRDefault="00A7659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969" w:type="dxa"/>
            <w:vAlign w:val="center"/>
          </w:tcPr>
          <w:p w:rsidR="00A7659F" w:rsidRPr="000E073F" w:rsidRDefault="00A7659F" w:rsidP="00A7659F">
            <w:pPr>
              <w:pStyle w:val="ListParagraph1"/>
              <w:widowControl w:val="0"/>
              <w:tabs>
                <w:tab w:val="left" w:pos="1418"/>
              </w:tabs>
              <w:suppressAutoHyphens w:val="0"/>
              <w:ind w:left="0"/>
              <w:jc w:val="both"/>
              <w:textAlignment w:val="auto"/>
              <w:rPr>
                <w:rFonts w:cs="Calibri"/>
              </w:rPr>
            </w:pPr>
            <w:r w:rsidRPr="003D764F">
              <w:t>Prędkość transmisji 25 klatek/s dla H.264  oraz 15 klatek/s dla JPEG przy zachowaniu min. rozdzielczości 1920x1080</w:t>
            </w:r>
          </w:p>
        </w:tc>
        <w:tc>
          <w:tcPr>
            <w:tcW w:w="2835" w:type="dxa"/>
            <w:vAlign w:val="center"/>
          </w:tcPr>
          <w:p w:rsidR="00A7659F" w:rsidRPr="00A7659F" w:rsidRDefault="00A7659F" w:rsidP="00A7659F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eastAsia="Times New Roman" w:hAnsi="Calibri" w:cs="Times New Roman"/>
                <w:szCs w:val="22"/>
              </w:rPr>
            </w:pPr>
            <w:r w:rsidRPr="00A7659F">
              <w:rPr>
                <w:rFonts w:ascii="Calibri" w:eastAsia="Times New Roman" w:hAnsi="Calibri" w:cs="Times New Roman"/>
                <w:szCs w:val="22"/>
              </w:rPr>
              <w:t>Prędkość transmisji ……. klatek/s dla H.264  oraz ……. klatek/s dla JPEG przy zachowaniu min. rozdzielczości 1920x1080</w:t>
            </w:r>
          </w:p>
        </w:tc>
        <w:tc>
          <w:tcPr>
            <w:tcW w:w="1865" w:type="dxa"/>
            <w:vAlign w:val="center"/>
          </w:tcPr>
          <w:p w:rsidR="00A7659F" w:rsidRDefault="00A7659F" w:rsidP="000E073F">
            <w:pPr>
              <w:ind w:left="360"/>
              <w:jc w:val="center"/>
            </w:pPr>
          </w:p>
        </w:tc>
      </w:tr>
      <w:tr w:rsidR="00A7659F" w:rsidTr="00F973C0">
        <w:tc>
          <w:tcPr>
            <w:tcW w:w="1101" w:type="dxa"/>
            <w:vMerge/>
            <w:vAlign w:val="center"/>
          </w:tcPr>
          <w:p w:rsidR="00A7659F" w:rsidRPr="003D764F" w:rsidRDefault="00A7659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969" w:type="dxa"/>
            <w:vAlign w:val="center"/>
          </w:tcPr>
          <w:p w:rsidR="00A7659F" w:rsidRPr="00486111" w:rsidRDefault="00486111" w:rsidP="00486111">
            <w:pPr>
              <w:pStyle w:val="ListParagraph1"/>
              <w:widowControl w:val="0"/>
              <w:tabs>
                <w:tab w:val="left" w:pos="1418"/>
              </w:tabs>
              <w:suppressAutoHyphens w:val="0"/>
              <w:ind w:left="33"/>
              <w:jc w:val="both"/>
              <w:textAlignment w:val="auto"/>
            </w:pPr>
            <w:r w:rsidRPr="003D764F">
              <w:t>WDR (szeroki zakres dynamiki)</w:t>
            </w:r>
          </w:p>
        </w:tc>
        <w:tc>
          <w:tcPr>
            <w:tcW w:w="2835" w:type="dxa"/>
            <w:shd w:val="clear" w:color="auto" w:fill="808080" w:themeFill="background1" w:themeFillShade="80"/>
            <w:vAlign w:val="center"/>
          </w:tcPr>
          <w:p w:rsidR="00A7659F" w:rsidRPr="00A7659F" w:rsidRDefault="00A7659F" w:rsidP="00A7659F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eastAsia="Times New Roman" w:hAnsi="Calibri" w:cs="Times New Roman"/>
                <w:szCs w:val="22"/>
              </w:rPr>
            </w:pPr>
          </w:p>
        </w:tc>
        <w:tc>
          <w:tcPr>
            <w:tcW w:w="1865" w:type="dxa"/>
            <w:vAlign w:val="center"/>
          </w:tcPr>
          <w:p w:rsidR="00A7659F" w:rsidRDefault="00A7659F" w:rsidP="000E073F">
            <w:pPr>
              <w:ind w:left="360"/>
              <w:jc w:val="center"/>
            </w:pPr>
          </w:p>
        </w:tc>
      </w:tr>
      <w:tr w:rsidR="00A7659F" w:rsidTr="00F973C0">
        <w:tc>
          <w:tcPr>
            <w:tcW w:w="1101" w:type="dxa"/>
            <w:vMerge/>
            <w:vAlign w:val="center"/>
          </w:tcPr>
          <w:p w:rsidR="00A7659F" w:rsidRPr="003D764F" w:rsidRDefault="00A7659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969" w:type="dxa"/>
            <w:vAlign w:val="center"/>
          </w:tcPr>
          <w:p w:rsidR="00A7659F" w:rsidRPr="000E073F" w:rsidRDefault="00A7659F" w:rsidP="00A7659F">
            <w:pPr>
              <w:pStyle w:val="ListParagraph1"/>
              <w:widowControl w:val="0"/>
              <w:tabs>
                <w:tab w:val="left" w:pos="1418"/>
              </w:tabs>
              <w:suppressAutoHyphens w:val="0"/>
              <w:ind w:left="0"/>
              <w:jc w:val="both"/>
              <w:textAlignment w:val="auto"/>
              <w:rPr>
                <w:rFonts w:cs="Calibri"/>
              </w:rPr>
            </w:pPr>
            <w:r w:rsidRPr="003D764F">
              <w:t>Klas</w:t>
            </w:r>
            <w:r w:rsidR="00F973C0">
              <w:t>a</w:t>
            </w:r>
            <w:r w:rsidRPr="003D764F">
              <w:t xml:space="preserve"> szczelności IP66</w:t>
            </w:r>
          </w:p>
        </w:tc>
        <w:tc>
          <w:tcPr>
            <w:tcW w:w="2835" w:type="dxa"/>
            <w:vAlign w:val="center"/>
          </w:tcPr>
          <w:p w:rsidR="00A7659F" w:rsidRPr="00A7659F" w:rsidRDefault="00A7659F" w:rsidP="00A7659F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eastAsia="Times New Roman" w:hAnsi="Calibri" w:cs="Times New Roman"/>
                <w:szCs w:val="22"/>
              </w:rPr>
            </w:pPr>
            <w:r w:rsidRPr="00A7659F">
              <w:rPr>
                <w:rFonts w:ascii="Calibri" w:eastAsia="Times New Roman" w:hAnsi="Calibri" w:cs="Times New Roman"/>
                <w:szCs w:val="22"/>
              </w:rPr>
              <w:t>Klas</w:t>
            </w:r>
            <w:r w:rsidR="00F973C0">
              <w:rPr>
                <w:rFonts w:ascii="Calibri" w:eastAsia="Times New Roman" w:hAnsi="Calibri" w:cs="Times New Roman"/>
                <w:szCs w:val="22"/>
              </w:rPr>
              <w:t>a</w:t>
            </w:r>
            <w:r w:rsidRPr="00A7659F">
              <w:rPr>
                <w:rFonts w:ascii="Calibri" w:eastAsia="Times New Roman" w:hAnsi="Calibri" w:cs="Times New Roman"/>
                <w:szCs w:val="22"/>
              </w:rPr>
              <w:t xml:space="preserve"> szczelności </w:t>
            </w:r>
            <w:r w:rsidR="00F973C0" w:rsidRPr="007E1A3C">
              <w:t>……</w:t>
            </w:r>
          </w:p>
        </w:tc>
        <w:tc>
          <w:tcPr>
            <w:tcW w:w="1865" w:type="dxa"/>
            <w:vAlign w:val="center"/>
          </w:tcPr>
          <w:p w:rsidR="00A7659F" w:rsidRDefault="00A7659F" w:rsidP="000E073F">
            <w:pPr>
              <w:ind w:left="360"/>
              <w:jc w:val="center"/>
            </w:pPr>
          </w:p>
        </w:tc>
      </w:tr>
      <w:tr w:rsidR="00A7659F" w:rsidTr="00F973C0">
        <w:tc>
          <w:tcPr>
            <w:tcW w:w="1101" w:type="dxa"/>
            <w:vMerge/>
            <w:vAlign w:val="center"/>
          </w:tcPr>
          <w:p w:rsidR="00A7659F" w:rsidRPr="003D764F" w:rsidRDefault="00A7659F" w:rsidP="000E073F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969" w:type="dxa"/>
            <w:vAlign w:val="center"/>
          </w:tcPr>
          <w:p w:rsidR="00A7659F" w:rsidRPr="000E073F" w:rsidRDefault="00A7659F" w:rsidP="00A7659F">
            <w:pPr>
              <w:pStyle w:val="ListParagraph1"/>
              <w:widowControl w:val="0"/>
              <w:tabs>
                <w:tab w:val="left" w:pos="1418"/>
              </w:tabs>
              <w:suppressAutoHyphens w:val="0"/>
              <w:ind w:left="0"/>
              <w:jc w:val="both"/>
              <w:textAlignment w:val="auto"/>
              <w:rPr>
                <w:rFonts w:cs="Calibri"/>
              </w:rPr>
            </w:pPr>
            <w:r w:rsidRPr="003D764F">
              <w:t>Temperatura pracy -30</w:t>
            </w:r>
            <w:r w:rsidR="000A6041">
              <w:sym w:font="Symbol" w:char="F0B0"/>
            </w:r>
            <w:r w:rsidRPr="003D764F">
              <w:t>C do 50</w:t>
            </w:r>
            <w:r w:rsidR="000A6041">
              <w:sym w:font="Symbol" w:char="F0B0"/>
            </w:r>
            <w:r>
              <w:t xml:space="preserve">C </w:t>
            </w:r>
          </w:p>
        </w:tc>
        <w:tc>
          <w:tcPr>
            <w:tcW w:w="2835" w:type="dxa"/>
            <w:vAlign w:val="center"/>
          </w:tcPr>
          <w:p w:rsidR="00A7659F" w:rsidRPr="00A7659F" w:rsidRDefault="00A7659F" w:rsidP="00A7659F">
            <w:pPr>
              <w:pStyle w:val="ListParagraph1"/>
              <w:widowControl w:val="0"/>
              <w:tabs>
                <w:tab w:val="left" w:pos="1418"/>
              </w:tabs>
              <w:suppressAutoHyphens w:val="0"/>
              <w:ind w:left="34"/>
              <w:textAlignment w:val="auto"/>
            </w:pPr>
            <w:r w:rsidRPr="003D764F">
              <w:t xml:space="preserve">Temperatura pracy </w:t>
            </w:r>
            <w:bookmarkStart w:id="1" w:name="OLE_LINK143"/>
            <w:bookmarkStart w:id="2" w:name="OLE_LINK144"/>
            <w:bookmarkStart w:id="3" w:name="OLE_LINK145"/>
            <w:r>
              <w:t xml:space="preserve">-…… </w:t>
            </w:r>
            <w:bookmarkEnd w:id="1"/>
            <w:bookmarkEnd w:id="2"/>
            <w:bookmarkEnd w:id="3"/>
            <w:r w:rsidR="000A6041">
              <w:sym w:font="Symbol" w:char="F0B0"/>
            </w:r>
            <w:r>
              <w:t xml:space="preserve">C do …… </w:t>
            </w:r>
            <w:r w:rsidR="000A6041">
              <w:sym w:font="Symbol" w:char="F0B0"/>
            </w:r>
            <w:r>
              <w:t xml:space="preserve">C </w:t>
            </w:r>
          </w:p>
        </w:tc>
        <w:tc>
          <w:tcPr>
            <w:tcW w:w="1865" w:type="dxa"/>
            <w:vAlign w:val="center"/>
          </w:tcPr>
          <w:p w:rsidR="00A7659F" w:rsidRDefault="00A7659F" w:rsidP="000E073F">
            <w:pPr>
              <w:ind w:left="360"/>
              <w:jc w:val="center"/>
            </w:pPr>
          </w:p>
        </w:tc>
      </w:tr>
      <w:tr w:rsidR="00A7659F" w:rsidTr="00F973C0">
        <w:tc>
          <w:tcPr>
            <w:tcW w:w="1101" w:type="dxa"/>
            <w:vMerge/>
            <w:vAlign w:val="center"/>
          </w:tcPr>
          <w:p w:rsidR="00A7659F" w:rsidRPr="00B000CF" w:rsidRDefault="00A7659F" w:rsidP="000E073F">
            <w:pPr>
              <w:ind w:left="360"/>
              <w:jc w:val="center"/>
              <w:rPr>
                <w:rFonts w:ascii="Calibri" w:hAnsi="Calibri" w:cs="Calibri"/>
              </w:rPr>
            </w:pPr>
          </w:p>
        </w:tc>
        <w:tc>
          <w:tcPr>
            <w:tcW w:w="3969" w:type="dxa"/>
            <w:vAlign w:val="center"/>
          </w:tcPr>
          <w:p w:rsidR="00A7659F" w:rsidRPr="000E073F" w:rsidRDefault="00A7659F" w:rsidP="00A7659F">
            <w:pPr>
              <w:pStyle w:val="ListParagraph1"/>
              <w:widowControl w:val="0"/>
              <w:tabs>
                <w:tab w:val="left" w:pos="1418"/>
              </w:tabs>
              <w:suppressAutoHyphens w:val="0"/>
              <w:ind w:left="0"/>
              <w:jc w:val="both"/>
              <w:textAlignment w:val="auto"/>
            </w:pPr>
            <w:r w:rsidRPr="003D764F">
              <w:t>Wilgotność względna 20-90% RH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7659F" w:rsidRPr="00A7659F" w:rsidRDefault="00A7659F" w:rsidP="00A7659F">
            <w:pPr>
              <w:pStyle w:val="ListParagraph1"/>
              <w:widowControl w:val="0"/>
              <w:tabs>
                <w:tab w:val="left" w:pos="1418"/>
              </w:tabs>
              <w:suppressAutoHyphens w:val="0"/>
              <w:ind w:left="34"/>
              <w:textAlignment w:val="auto"/>
            </w:pPr>
            <w:r>
              <w:t>Wilgotność względna ……</w:t>
            </w:r>
            <w:r w:rsidRPr="003D764F">
              <w:t>-</w:t>
            </w:r>
            <w:r>
              <w:t>……</w:t>
            </w:r>
            <w:r w:rsidRPr="003D764F">
              <w:t>% RH</w:t>
            </w:r>
          </w:p>
        </w:tc>
        <w:tc>
          <w:tcPr>
            <w:tcW w:w="1865" w:type="dxa"/>
            <w:vAlign w:val="center"/>
          </w:tcPr>
          <w:p w:rsidR="00A7659F" w:rsidRDefault="00A7659F" w:rsidP="000E073F">
            <w:pPr>
              <w:ind w:left="360"/>
              <w:jc w:val="center"/>
            </w:pPr>
          </w:p>
        </w:tc>
      </w:tr>
      <w:tr w:rsidR="00A7659F" w:rsidTr="00F973C0">
        <w:tc>
          <w:tcPr>
            <w:tcW w:w="1101" w:type="dxa"/>
            <w:vMerge/>
            <w:vAlign w:val="center"/>
          </w:tcPr>
          <w:p w:rsidR="00A7659F" w:rsidRPr="00B000CF" w:rsidRDefault="00A7659F" w:rsidP="000E073F">
            <w:pPr>
              <w:ind w:left="360"/>
              <w:jc w:val="center"/>
              <w:rPr>
                <w:rFonts w:ascii="Calibri" w:hAnsi="Calibri" w:cs="Calibri"/>
              </w:rPr>
            </w:pPr>
          </w:p>
        </w:tc>
        <w:tc>
          <w:tcPr>
            <w:tcW w:w="3969" w:type="dxa"/>
            <w:vAlign w:val="center"/>
          </w:tcPr>
          <w:p w:rsidR="00A7659F" w:rsidRPr="003D764F" w:rsidRDefault="00A7659F" w:rsidP="00A7659F">
            <w:pPr>
              <w:pStyle w:val="ListParagraph1"/>
              <w:widowControl w:val="0"/>
              <w:tabs>
                <w:tab w:val="left" w:pos="1418"/>
              </w:tabs>
              <w:suppressAutoHyphens w:val="0"/>
              <w:ind w:left="0"/>
              <w:jc w:val="both"/>
              <w:textAlignment w:val="auto"/>
            </w:pPr>
            <w:r w:rsidRPr="003D764F">
              <w:t>Zgodność ze standardem ONVIF</w:t>
            </w:r>
          </w:p>
        </w:tc>
        <w:tc>
          <w:tcPr>
            <w:tcW w:w="2835" w:type="dxa"/>
            <w:shd w:val="clear" w:color="auto" w:fill="808080" w:themeFill="background1" w:themeFillShade="80"/>
            <w:vAlign w:val="center"/>
          </w:tcPr>
          <w:p w:rsidR="00A7659F" w:rsidRDefault="00A7659F" w:rsidP="000E073F">
            <w:pPr>
              <w:ind w:left="360"/>
              <w:jc w:val="center"/>
            </w:pPr>
          </w:p>
        </w:tc>
        <w:tc>
          <w:tcPr>
            <w:tcW w:w="1865" w:type="dxa"/>
            <w:vAlign w:val="center"/>
          </w:tcPr>
          <w:p w:rsidR="00A7659F" w:rsidRDefault="00A7659F" w:rsidP="000E073F">
            <w:pPr>
              <w:ind w:left="360"/>
              <w:jc w:val="center"/>
            </w:pPr>
          </w:p>
        </w:tc>
      </w:tr>
    </w:tbl>
    <w:p w:rsidR="00401EC0" w:rsidRDefault="00401EC0" w:rsidP="00401EC0">
      <w:pPr>
        <w:rPr>
          <w:i/>
          <w:sz w:val="24"/>
        </w:rPr>
      </w:pPr>
      <w:r w:rsidRPr="00401EC0">
        <w:rPr>
          <w:i/>
          <w:sz w:val="24"/>
        </w:rPr>
        <w:t>*Kolumny c i d wypełnia Oferent.</w:t>
      </w:r>
    </w:p>
    <w:p w:rsidR="00F973C0" w:rsidRDefault="00F973C0">
      <w:pPr>
        <w:rPr>
          <w:i/>
          <w:sz w:val="24"/>
        </w:rPr>
      </w:pPr>
      <w:r>
        <w:rPr>
          <w:i/>
          <w:sz w:val="24"/>
        </w:rPr>
        <w:br w:type="page"/>
      </w:r>
    </w:p>
    <w:p w:rsidR="008C33AB" w:rsidRDefault="00401EC0" w:rsidP="00677962">
      <w:pPr>
        <w:spacing w:after="0"/>
        <w:jc w:val="both"/>
        <w:rPr>
          <w:sz w:val="24"/>
        </w:rPr>
      </w:pPr>
      <w:r w:rsidRPr="00401EC0">
        <w:rPr>
          <w:i/>
          <w:sz w:val="24"/>
        </w:rPr>
        <w:lastRenderedPageBreak/>
        <w:t>Oświadczam, że urządzenie</w:t>
      </w:r>
      <w:r w:rsidR="008C33AB">
        <w:rPr>
          <w:i/>
          <w:sz w:val="24"/>
        </w:rPr>
        <w:t>/oprogramowanie</w:t>
      </w:r>
      <w:r w:rsidRPr="00401EC0">
        <w:rPr>
          <w:i/>
          <w:sz w:val="24"/>
        </w:rPr>
        <w:t xml:space="preserve"> spełnia wszystkie </w:t>
      </w:r>
      <w:r w:rsidR="008C33AB">
        <w:rPr>
          <w:i/>
          <w:sz w:val="24"/>
        </w:rPr>
        <w:t>pozostałe (nie ujęte</w:t>
      </w:r>
      <w:r w:rsidR="001349F8">
        <w:rPr>
          <w:i/>
          <w:sz w:val="24"/>
        </w:rPr>
        <w:t xml:space="preserve"> w tabeli 1. opisu technicznego</w:t>
      </w:r>
      <w:r w:rsidR="008C33AB">
        <w:rPr>
          <w:i/>
          <w:sz w:val="24"/>
        </w:rPr>
        <w:t xml:space="preserve">) </w:t>
      </w:r>
      <w:r w:rsidRPr="00401EC0">
        <w:rPr>
          <w:i/>
          <w:sz w:val="24"/>
        </w:rPr>
        <w:t>wymagania Programu Funkcjonalno-Użytkowego</w:t>
      </w:r>
      <w:r w:rsidR="007E1A3C">
        <w:rPr>
          <w:i/>
          <w:sz w:val="24"/>
        </w:rPr>
        <w:t xml:space="preserve"> </w:t>
      </w:r>
      <w:r w:rsidR="007E1A3C" w:rsidRPr="007E1A3C">
        <w:rPr>
          <w:i/>
          <w:sz w:val="24"/>
        </w:rPr>
        <w:t>oraz</w:t>
      </w:r>
      <w:r w:rsidR="00D66D9F" w:rsidRPr="007E1A3C">
        <w:rPr>
          <w:i/>
          <w:sz w:val="24"/>
        </w:rPr>
        <w:t xml:space="preserve"> SIWZ dla inwestycji </w:t>
      </w:r>
      <w:r w:rsidR="00D66D9F" w:rsidRPr="007E1A3C">
        <w:rPr>
          <w:b/>
          <w:bCs/>
          <w:i/>
          <w:sz w:val="24"/>
        </w:rPr>
        <w:t>Inteligentny System Zarządzania i Sterowania Ruchem w Tychach (ITS Tychy)</w:t>
      </w:r>
      <w:r w:rsidR="00D66D9F" w:rsidRPr="007E1A3C">
        <w:rPr>
          <w:i/>
          <w:sz w:val="24"/>
        </w:rPr>
        <w:t>.</w:t>
      </w:r>
      <w:r w:rsidR="00D66D9F">
        <w:rPr>
          <w:i/>
          <w:sz w:val="24"/>
        </w:rPr>
        <w:t xml:space="preserve"> </w:t>
      </w:r>
      <w:r w:rsidR="008C33AB">
        <w:rPr>
          <w:i/>
          <w:sz w:val="24"/>
        </w:rPr>
        <w:t xml:space="preserve">W załączeniu przedstawiam kartę katalogową oferowanego urządzenia/oprogramowania wraz ze zdjęciem. </w:t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</w:p>
    <w:p w:rsidR="00054B65" w:rsidRDefault="00054B65" w:rsidP="00677962">
      <w:pPr>
        <w:spacing w:after="0"/>
        <w:jc w:val="both"/>
        <w:rPr>
          <w:sz w:val="24"/>
        </w:rPr>
      </w:pPr>
    </w:p>
    <w:p w:rsidR="00401EC0" w:rsidRPr="00401EC0" w:rsidRDefault="00401EC0" w:rsidP="008C33AB">
      <w:pPr>
        <w:jc w:val="right"/>
        <w:rPr>
          <w:sz w:val="24"/>
        </w:rPr>
      </w:pPr>
      <w:r w:rsidRPr="00401EC0">
        <w:rPr>
          <w:sz w:val="24"/>
        </w:rPr>
        <w:t>………………………………………</w:t>
      </w:r>
    </w:p>
    <w:p w:rsidR="00401EC0" w:rsidRPr="008C33AB" w:rsidRDefault="00401EC0" w:rsidP="00401EC0">
      <w:pPr>
        <w:jc w:val="right"/>
        <w:rPr>
          <w:i/>
          <w:sz w:val="24"/>
        </w:rPr>
      </w:pP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  <w:t xml:space="preserve">Czytelny podpis </w:t>
      </w:r>
      <w:r w:rsidR="00FA5BF2">
        <w:rPr>
          <w:i/>
          <w:sz w:val="24"/>
        </w:rPr>
        <w:t>wykonawcy</w:t>
      </w:r>
    </w:p>
    <w:sectPr w:rsidR="00401EC0" w:rsidRPr="008C33AB" w:rsidSect="00A7656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0490" w:rsidRDefault="00F30490" w:rsidP="00401EC0">
      <w:pPr>
        <w:spacing w:after="0" w:line="240" w:lineRule="auto"/>
      </w:pPr>
      <w:r>
        <w:separator/>
      </w:r>
    </w:p>
  </w:endnote>
  <w:endnote w:type="continuationSeparator" w:id="0">
    <w:p w:rsidR="00F30490" w:rsidRDefault="00F30490" w:rsidP="00401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1EC0" w:rsidRDefault="00401EC0" w:rsidP="00401EC0">
    <w:pPr>
      <w:rPr>
        <w:i/>
        <w:sz w:val="24"/>
      </w:rPr>
    </w:pPr>
  </w:p>
  <w:p w:rsidR="00401EC0" w:rsidRDefault="00401EC0" w:rsidP="00401EC0">
    <w:pPr>
      <w:rPr>
        <w:i/>
        <w:sz w:val="24"/>
      </w:rPr>
    </w:pPr>
    <w:r>
      <w:rPr>
        <w:i/>
        <w:sz w:val="24"/>
      </w:rPr>
      <w:t>………………………………………</w:t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  <w:t>………………………………………</w:t>
    </w:r>
  </w:p>
  <w:p w:rsidR="00401EC0" w:rsidRPr="00401EC0" w:rsidRDefault="00401EC0" w:rsidP="00401EC0">
    <w:pPr>
      <w:rPr>
        <w:i/>
        <w:sz w:val="24"/>
      </w:rPr>
    </w:pPr>
    <w:r>
      <w:rPr>
        <w:i/>
        <w:sz w:val="24"/>
      </w:rPr>
      <w:t>Miejscowość i data</w:t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  <w:t xml:space="preserve">Czytelny podpis </w:t>
    </w:r>
    <w:r w:rsidR="00FA5BF2">
      <w:rPr>
        <w:i/>
        <w:sz w:val="24"/>
      </w:rPr>
      <w:t>wykonawcy</w:t>
    </w:r>
  </w:p>
  <w:p w:rsidR="00401EC0" w:rsidRPr="00FA5BF2" w:rsidRDefault="00B66E81" w:rsidP="00401EC0">
    <w:pPr>
      <w:pStyle w:val="Stopka"/>
      <w:jc w:val="center"/>
    </w:pPr>
    <w:sdt>
      <w:sdtPr>
        <w:id w:val="-778961511"/>
        <w:docPartObj>
          <w:docPartGallery w:val="Page Numbers (Bottom of Page)"/>
          <w:docPartUnique/>
        </w:docPartObj>
      </w:sdtPr>
      <w:sdtEndPr/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401EC0" w:rsidRPr="00FA5BF2">
              <w:t xml:space="preserve">Strona </w:t>
            </w:r>
            <w:r w:rsidR="003A541B" w:rsidRPr="00FA5BF2">
              <w:rPr>
                <w:bCs/>
                <w:sz w:val="24"/>
                <w:szCs w:val="24"/>
              </w:rPr>
              <w:fldChar w:fldCharType="begin"/>
            </w:r>
            <w:r w:rsidR="00401EC0" w:rsidRPr="00FA5BF2">
              <w:rPr>
                <w:bCs/>
              </w:rPr>
              <w:instrText>PAGE</w:instrText>
            </w:r>
            <w:r w:rsidR="003A541B" w:rsidRPr="00FA5BF2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1</w:t>
            </w:r>
            <w:r w:rsidR="003A541B" w:rsidRPr="00FA5BF2">
              <w:rPr>
                <w:bCs/>
                <w:sz w:val="24"/>
                <w:szCs w:val="24"/>
              </w:rPr>
              <w:fldChar w:fldCharType="end"/>
            </w:r>
            <w:r w:rsidR="00401EC0" w:rsidRPr="00FA5BF2">
              <w:t xml:space="preserve"> z </w:t>
            </w:r>
            <w:r w:rsidR="003A541B" w:rsidRPr="00FA5BF2">
              <w:rPr>
                <w:bCs/>
                <w:sz w:val="24"/>
                <w:szCs w:val="24"/>
              </w:rPr>
              <w:fldChar w:fldCharType="begin"/>
            </w:r>
            <w:r w:rsidR="00401EC0" w:rsidRPr="00FA5BF2">
              <w:rPr>
                <w:bCs/>
              </w:rPr>
              <w:instrText>NUMPAGES</w:instrText>
            </w:r>
            <w:r w:rsidR="003A541B" w:rsidRPr="00FA5BF2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2</w:t>
            </w:r>
            <w:r w:rsidR="003A541B" w:rsidRPr="00FA5BF2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401EC0" w:rsidRDefault="00401E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0490" w:rsidRDefault="00F30490" w:rsidP="00401EC0">
      <w:pPr>
        <w:spacing w:after="0" w:line="240" w:lineRule="auto"/>
      </w:pPr>
      <w:r>
        <w:separator/>
      </w:r>
    </w:p>
  </w:footnote>
  <w:footnote w:type="continuationSeparator" w:id="0">
    <w:p w:rsidR="00F30490" w:rsidRDefault="00F30490" w:rsidP="00401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219B" w:rsidRPr="00FA5BF2" w:rsidRDefault="00B66E81" w:rsidP="00EA219B">
    <w:pPr>
      <w:jc w:val="right"/>
    </w:pPr>
    <w:r>
      <w:t>Załącznik nr 8</w:t>
    </w:r>
    <w:r w:rsidR="00EA219B" w:rsidRPr="00FA5BF2">
      <w:t>.5 do SIWZ</w:t>
    </w:r>
  </w:p>
  <w:p w:rsidR="00EA219B" w:rsidRDefault="00EA21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59"/>
    <w:multiLevelType w:val="multilevel"/>
    <w:tmpl w:val="2CE4B126"/>
    <w:name w:val="WW8Num91"/>
    <w:lvl w:ilvl="0">
      <w:start w:val="1"/>
      <w:numFmt w:val="bullet"/>
      <w:lvlText w:val=""/>
      <w:lvlJc w:val="left"/>
      <w:pPr>
        <w:tabs>
          <w:tab w:val="num" w:pos="0"/>
        </w:tabs>
        <w:ind w:left="643" w:hanging="360"/>
      </w:pPr>
      <w:rPr>
        <w:rFonts w:ascii="Symbol" w:hAnsi="Symbol" w:cs="Symbol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75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0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1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15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19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2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027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03" w:hanging="1440"/>
      </w:pPr>
      <w:rPr>
        <w:rFonts w:cs="Times New Roman"/>
      </w:rPr>
    </w:lvl>
  </w:abstractNum>
  <w:abstractNum w:abstractNumId="1" w15:restartNumberingAfterBreak="0">
    <w:nsid w:val="0000005E"/>
    <w:multiLevelType w:val="singleLevel"/>
    <w:tmpl w:val="000000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5CED4CEF"/>
    <w:multiLevelType w:val="hybridMultilevel"/>
    <w:tmpl w:val="5FA00F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00CF"/>
    <w:rsid w:val="00054B65"/>
    <w:rsid w:val="000A6041"/>
    <w:rsid w:val="000D77B2"/>
    <w:rsid w:val="000E073F"/>
    <w:rsid w:val="001349F8"/>
    <w:rsid w:val="001C689E"/>
    <w:rsid w:val="001E14D4"/>
    <w:rsid w:val="001F67C7"/>
    <w:rsid w:val="003A541B"/>
    <w:rsid w:val="003C6EB5"/>
    <w:rsid w:val="00401EC0"/>
    <w:rsid w:val="00486111"/>
    <w:rsid w:val="004E027D"/>
    <w:rsid w:val="00677962"/>
    <w:rsid w:val="007057C4"/>
    <w:rsid w:val="00774EDB"/>
    <w:rsid w:val="007E1A3C"/>
    <w:rsid w:val="008C33AB"/>
    <w:rsid w:val="008C44FA"/>
    <w:rsid w:val="00A76564"/>
    <w:rsid w:val="00A7659F"/>
    <w:rsid w:val="00B000CF"/>
    <w:rsid w:val="00B034A5"/>
    <w:rsid w:val="00B66E81"/>
    <w:rsid w:val="00D66D9F"/>
    <w:rsid w:val="00DF287E"/>
    <w:rsid w:val="00EA219B"/>
    <w:rsid w:val="00F30490"/>
    <w:rsid w:val="00F46CA9"/>
    <w:rsid w:val="00F973C0"/>
    <w:rsid w:val="00FA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EDEA36"/>
  <w15:docId w15:val="{89C4EE40-DBAB-4FD0-9687-EDC39D869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65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000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B000CF"/>
    <w:pPr>
      <w:suppressAutoHyphens/>
      <w:spacing w:after="0" w:line="240" w:lineRule="auto"/>
      <w:ind w:left="283" w:hanging="283"/>
    </w:pPr>
    <w:rPr>
      <w:rFonts w:ascii="Trebuchet MS" w:eastAsia="Calibri" w:hAnsi="Trebuchet MS" w:cs="Trebuchet MS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B000C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1EC0"/>
  </w:style>
  <w:style w:type="paragraph" w:styleId="Stopka">
    <w:name w:val="footer"/>
    <w:basedOn w:val="Normalny"/>
    <w:link w:val="StopkaZnak"/>
    <w:uiPriority w:val="99"/>
    <w:unhideWhenUsed/>
    <w:rsid w:val="004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1EC0"/>
  </w:style>
  <w:style w:type="paragraph" w:customStyle="1" w:styleId="ListParagraph1">
    <w:name w:val="List Paragraph1"/>
    <w:basedOn w:val="Normalny"/>
    <w:rsid w:val="00A7659F"/>
    <w:pPr>
      <w:suppressAutoHyphens/>
      <w:ind w:left="720"/>
      <w:textAlignment w:val="baseline"/>
    </w:pPr>
    <w:rPr>
      <w:rFonts w:ascii="Calibri" w:eastAsia="Times New Roman" w:hAnsi="Calibri" w:cs="Times New Roman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6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65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230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Magdalena Duda</cp:lastModifiedBy>
  <cp:revision>11</cp:revision>
  <cp:lastPrinted>2017-09-19T07:16:00Z</cp:lastPrinted>
  <dcterms:created xsi:type="dcterms:W3CDTF">2016-09-09T08:50:00Z</dcterms:created>
  <dcterms:modified xsi:type="dcterms:W3CDTF">2017-09-19T07:16:00Z</dcterms:modified>
</cp:coreProperties>
</file>